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E6" w:rsidRDefault="00A26CE6" w:rsidP="00495976">
      <w:pPr>
        <w:jc w:val="right"/>
        <w:rPr>
          <w:rFonts w:cs="Arial"/>
          <w:b/>
          <w:sz w:val="24"/>
          <w:szCs w:val="24"/>
        </w:rPr>
      </w:pPr>
    </w:p>
    <w:p w:rsidR="00A26CE6" w:rsidRDefault="00A26CE6" w:rsidP="00495976">
      <w:pPr>
        <w:jc w:val="right"/>
        <w:rPr>
          <w:rFonts w:cs="Arial"/>
          <w:b/>
          <w:sz w:val="24"/>
          <w:szCs w:val="24"/>
        </w:rPr>
      </w:pPr>
    </w:p>
    <w:p w:rsidR="00495976" w:rsidRPr="002F1380" w:rsidRDefault="00495976" w:rsidP="00495976">
      <w:pPr>
        <w:jc w:val="right"/>
        <w:rPr>
          <w:rFonts w:cs="Arial"/>
          <w:b/>
          <w:sz w:val="24"/>
          <w:szCs w:val="24"/>
        </w:rPr>
      </w:pPr>
      <w:r w:rsidRPr="002F1380">
        <w:rPr>
          <w:rFonts w:cs="Arial"/>
          <w:b/>
          <w:sz w:val="24"/>
          <w:szCs w:val="24"/>
        </w:rPr>
        <w:t>Pressemitteilung, 1</w:t>
      </w:r>
      <w:r w:rsidR="001B14A1">
        <w:rPr>
          <w:rFonts w:cs="Arial"/>
          <w:b/>
          <w:sz w:val="24"/>
          <w:szCs w:val="24"/>
        </w:rPr>
        <w:t>9</w:t>
      </w:r>
      <w:bookmarkStart w:id="0" w:name="_GoBack"/>
      <w:bookmarkEnd w:id="0"/>
      <w:r w:rsidRPr="002F1380">
        <w:rPr>
          <w:rFonts w:cs="Arial"/>
          <w:b/>
          <w:sz w:val="24"/>
          <w:szCs w:val="24"/>
        </w:rPr>
        <w:t>. Jänner 2018</w:t>
      </w:r>
    </w:p>
    <w:p w:rsidR="00495976" w:rsidRDefault="00495976" w:rsidP="00495976">
      <w:pPr>
        <w:rPr>
          <w:rFonts w:cs="Arial"/>
          <w:b/>
        </w:rPr>
      </w:pPr>
    </w:p>
    <w:p w:rsidR="00495976" w:rsidRDefault="00495976" w:rsidP="00495976">
      <w:pPr>
        <w:rPr>
          <w:rFonts w:cs="Arial"/>
          <w:b/>
        </w:rPr>
      </w:pPr>
    </w:p>
    <w:p w:rsidR="00495976" w:rsidRPr="00BA183B" w:rsidRDefault="00495976" w:rsidP="00495976">
      <w:pPr>
        <w:rPr>
          <w:rFonts w:cs="Arial"/>
          <w:b/>
          <w:sz w:val="28"/>
          <w:szCs w:val="28"/>
        </w:rPr>
      </w:pPr>
      <w:r w:rsidRPr="00BA183B">
        <w:rPr>
          <w:rFonts w:cs="Arial"/>
          <w:b/>
          <w:sz w:val="28"/>
          <w:szCs w:val="28"/>
        </w:rPr>
        <w:t>EU-Fördermittel für grenzübergreifende Kleinprojekte</w:t>
      </w:r>
    </w:p>
    <w:p w:rsidR="00495976" w:rsidRPr="0059437B" w:rsidRDefault="00495976" w:rsidP="008D5616">
      <w:pPr>
        <w:spacing w:line="240" w:lineRule="auto"/>
        <w:rPr>
          <w:rFonts w:cs="Arial"/>
          <w:b/>
        </w:rPr>
      </w:pPr>
    </w:p>
    <w:p w:rsidR="00495976" w:rsidRDefault="00495976" w:rsidP="008D5616">
      <w:pPr>
        <w:spacing w:line="240" w:lineRule="auto"/>
        <w:rPr>
          <w:rFonts w:cs="Arial"/>
          <w:lang w:eastAsia="de-AT"/>
        </w:rPr>
      </w:pPr>
      <w:r>
        <w:rPr>
          <w:rFonts w:cs="Arial"/>
        </w:rPr>
        <w:t xml:space="preserve">Die grenzüberschreitende Zusammenarbeit </w:t>
      </w:r>
      <w:r w:rsidR="00A26CE6">
        <w:rPr>
          <w:rFonts w:cs="Arial"/>
        </w:rPr>
        <w:t>im Mühlviertel</w:t>
      </w:r>
      <w:r>
        <w:rPr>
          <w:rFonts w:cs="Arial"/>
        </w:rPr>
        <w:t xml:space="preserve"> wird finanziell </w:t>
      </w:r>
      <w:proofErr w:type="spellStart"/>
      <w:r w:rsidR="00A26CE6">
        <w:rPr>
          <w:rFonts w:cs="Arial"/>
        </w:rPr>
        <w:t>unerstützt</w:t>
      </w:r>
      <w:proofErr w:type="spellEnd"/>
      <w:r>
        <w:rPr>
          <w:rFonts w:cs="Arial"/>
        </w:rPr>
        <w:t>! Die Förderhöhe</w:t>
      </w:r>
      <w:r w:rsidRPr="00DF7289">
        <w:rPr>
          <w:rFonts w:cs="Arial"/>
        </w:rPr>
        <w:t xml:space="preserve"> beträgt bis zu 75 Prozent.</w:t>
      </w:r>
      <w:r>
        <w:rPr>
          <w:rFonts w:cs="Arial"/>
        </w:rPr>
        <w:t xml:space="preserve"> </w:t>
      </w:r>
      <w:r w:rsidRPr="00DF7289">
        <w:rPr>
          <w:rFonts w:cs="Arial"/>
        </w:rPr>
        <w:t xml:space="preserve">Es können Projekte </w:t>
      </w:r>
      <w:r>
        <w:rPr>
          <w:rFonts w:cs="Arial"/>
        </w:rPr>
        <w:t xml:space="preserve">ab 5.000 Euro und </w:t>
      </w:r>
      <w:r w:rsidRPr="00DF7289">
        <w:rPr>
          <w:rFonts w:cs="Arial"/>
        </w:rPr>
        <w:t xml:space="preserve">bis </w:t>
      </w:r>
      <w:r>
        <w:rPr>
          <w:rFonts w:cs="Arial"/>
        </w:rPr>
        <w:t>zu max</w:t>
      </w:r>
      <w:r w:rsidR="00A26CE6">
        <w:rPr>
          <w:rFonts w:cs="Arial"/>
        </w:rPr>
        <w:t>imal</w:t>
      </w:r>
      <w:r>
        <w:rPr>
          <w:rFonts w:cs="Arial"/>
        </w:rPr>
        <w:t xml:space="preserve"> </w:t>
      </w:r>
      <w:r w:rsidRPr="00DF7289">
        <w:rPr>
          <w:rFonts w:cs="Arial"/>
        </w:rPr>
        <w:t xml:space="preserve">25.000 Euro </w:t>
      </w:r>
      <w:r w:rsidR="00A26CE6">
        <w:rPr>
          <w:rFonts w:cs="Arial"/>
        </w:rPr>
        <w:t xml:space="preserve">in unterschiedlichsten </w:t>
      </w:r>
      <w:proofErr w:type="gramStart"/>
      <w:r w:rsidR="00A26CE6">
        <w:rPr>
          <w:rFonts w:cs="Arial"/>
        </w:rPr>
        <w:t xml:space="preserve">Themenbereichen  </w:t>
      </w:r>
      <w:r w:rsidRPr="00DF7289">
        <w:rPr>
          <w:rFonts w:cs="Arial"/>
        </w:rPr>
        <w:t>eingereicht</w:t>
      </w:r>
      <w:proofErr w:type="gramEnd"/>
      <w:r w:rsidRPr="00DF7289">
        <w:rPr>
          <w:rFonts w:cs="Arial"/>
        </w:rPr>
        <w:t xml:space="preserve"> werden. </w:t>
      </w:r>
      <w:r>
        <w:rPr>
          <w:rFonts w:cs="Arial"/>
          <w:lang w:eastAsia="de-AT"/>
        </w:rPr>
        <w:t>Antragsteller</w:t>
      </w:r>
      <w:r w:rsidR="00A26CE6">
        <w:rPr>
          <w:rFonts w:cs="Arial"/>
          <w:lang w:eastAsia="de-AT"/>
        </w:rPr>
        <w:t xml:space="preserve"> können </w:t>
      </w:r>
      <w:proofErr w:type="gramStart"/>
      <w:r w:rsidR="00A26CE6">
        <w:rPr>
          <w:rFonts w:cs="Arial"/>
          <w:lang w:eastAsia="de-AT"/>
        </w:rPr>
        <w:t>sein</w:t>
      </w:r>
      <w:r w:rsidRPr="00DF7289">
        <w:rPr>
          <w:rFonts w:cs="Arial"/>
          <w:lang w:eastAsia="de-AT"/>
        </w:rPr>
        <w:t xml:space="preserve"> Gemeinden</w:t>
      </w:r>
      <w:proofErr w:type="gramEnd"/>
      <w:r w:rsidRPr="00DF7289">
        <w:rPr>
          <w:rFonts w:cs="Arial"/>
          <w:lang w:eastAsia="de-AT"/>
        </w:rPr>
        <w:t>, Vereine,</w:t>
      </w:r>
      <w:r>
        <w:rPr>
          <w:rFonts w:cs="Arial"/>
          <w:lang w:eastAsia="de-AT"/>
        </w:rPr>
        <w:t xml:space="preserve"> Verbände, Schulen, NGOs, etc. in Verbindung mit einem bayerischen Partner</w:t>
      </w:r>
      <w:r w:rsidRPr="00DF7289">
        <w:rPr>
          <w:rFonts w:cs="Arial"/>
          <w:lang w:eastAsia="de-AT"/>
        </w:rPr>
        <w:t>.</w:t>
      </w:r>
    </w:p>
    <w:p w:rsidR="008D5616" w:rsidRDefault="008D5616" w:rsidP="008D5616">
      <w:pPr>
        <w:spacing w:line="240" w:lineRule="auto"/>
        <w:rPr>
          <w:rFonts w:cs="Arial"/>
          <w:lang w:eastAsia="de-AT"/>
        </w:rPr>
      </w:pPr>
    </w:p>
    <w:p w:rsidR="00495976" w:rsidRPr="00DF7289" w:rsidRDefault="00495976" w:rsidP="008D5616">
      <w:pPr>
        <w:spacing w:line="240" w:lineRule="auto"/>
        <w:rPr>
          <w:rFonts w:cs="Arial"/>
          <w:iCs/>
        </w:rPr>
      </w:pPr>
      <w:r w:rsidRPr="00DF7289">
        <w:rPr>
          <w:rFonts w:cs="Arial"/>
        </w:rPr>
        <w:t xml:space="preserve">Bei Fragen zu </w:t>
      </w:r>
      <w:r w:rsidR="00A26CE6">
        <w:rPr>
          <w:rFonts w:cs="Arial"/>
        </w:rPr>
        <w:t>Förderv</w:t>
      </w:r>
      <w:r w:rsidRPr="00DF7289">
        <w:rPr>
          <w:rFonts w:cs="Arial"/>
        </w:rPr>
        <w:t>oraussetzungen</w:t>
      </w:r>
      <w:r>
        <w:rPr>
          <w:rFonts w:cs="Arial"/>
        </w:rPr>
        <w:t>, Partnersuche, Projektentwicklung</w:t>
      </w:r>
      <w:r w:rsidRPr="00DF7289">
        <w:rPr>
          <w:rFonts w:cs="Arial"/>
        </w:rPr>
        <w:t xml:space="preserve"> oder zur Antragstellung </w:t>
      </w:r>
      <w:r>
        <w:rPr>
          <w:rFonts w:cs="Arial"/>
        </w:rPr>
        <w:t>unterstützt</w:t>
      </w:r>
      <w:r w:rsidRPr="00DF7289">
        <w:rPr>
          <w:rFonts w:cs="Arial"/>
        </w:rPr>
        <w:t xml:space="preserve"> </w:t>
      </w:r>
      <w:r>
        <w:rPr>
          <w:rFonts w:cs="Arial"/>
        </w:rPr>
        <w:t xml:space="preserve">Sie kostenlos </w:t>
      </w:r>
      <w:proofErr w:type="spellStart"/>
      <w:r w:rsidR="00A26CE6">
        <w:rPr>
          <w:rFonts w:cs="Arial"/>
        </w:rPr>
        <w:t>MMag</w:t>
      </w:r>
      <w:proofErr w:type="spellEnd"/>
      <w:r w:rsidR="00A26CE6">
        <w:rPr>
          <w:rFonts w:cs="Arial"/>
        </w:rPr>
        <w:t>.</w:t>
      </w:r>
      <w:r>
        <w:rPr>
          <w:rFonts w:cs="Arial"/>
        </w:rPr>
        <w:t xml:space="preserve"> </w:t>
      </w:r>
      <w:r w:rsidRPr="00DF7289">
        <w:rPr>
          <w:rFonts w:cs="Arial"/>
        </w:rPr>
        <w:t>Johannes Miesenböck vom Regionalmanagement OÖ</w:t>
      </w:r>
      <w:r>
        <w:rPr>
          <w:rFonts w:cs="Arial"/>
        </w:rPr>
        <w:t xml:space="preserve"> </w:t>
      </w:r>
      <w:r w:rsidR="00A26CE6">
        <w:rPr>
          <w:rFonts w:cs="Arial"/>
        </w:rPr>
        <w:t xml:space="preserve">(+43 (0) </w:t>
      </w:r>
      <w:r>
        <w:rPr>
          <w:rFonts w:cs="Arial"/>
        </w:rPr>
        <w:t>7942/77188-4303</w:t>
      </w:r>
      <w:r w:rsidR="008D5616">
        <w:rPr>
          <w:rFonts w:cs="Arial"/>
        </w:rPr>
        <w:t>,</w:t>
      </w:r>
      <w:r w:rsidRPr="00DF7289">
        <w:rPr>
          <w:rFonts w:cs="Arial"/>
        </w:rPr>
        <w:t xml:space="preserve"> </w:t>
      </w:r>
      <w:hyperlink r:id="rId8" w:history="1">
        <w:proofErr w:type="spellStart"/>
        <w:r w:rsidRPr="00DF7289">
          <w:rPr>
            <w:rStyle w:val="Hyperlink"/>
            <w:rFonts w:cs="Arial"/>
          </w:rPr>
          <w:t>johannes.miesenboeck@rmooe.at</w:t>
        </w:r>
        <w:proofErr w:type="spellEnd"/>
      </w:hyperlink>
      <w:r w:rsidR="00A26CE6">
        <w:rPr>
          <w:rStyle w:val="Hyperlink"/>
          <w:rFonts w:cs="Arial"/>
        </w:rPr>
        <w:t>)</w:t>
      </w:r>
      <w:r w:rsidRPr="00DF7289">
        <w:rPr>
          <w:rFonts w:cs="Arial"/>
        </w:rPr>
        <w:t xml:space="preserve">. </w:t>
      </w:r>
      <w:r w:rsidR="008D5616">
        <w:rPr>
          <w:rFonts w:cs="Arial"/>
        </w:rPr>
        <w:t>Bei</w:t>
      </w:r>
      <w:r>
        <w:rPr>
          <w:rFonts w:cs="Arial"/>
        </w:rPr>
        <w:t xml:space="preserve"> Projektideen mit </w:t>
      </w:r>
      <w:r w:rsidR="008D5616">
        <w:rPr>
          <w:rFonts w:cs="Arial"/>
        </w:rPr>
        <w:t xml:space="preserve">dem Nachbarland </w:t>
      </w:r>
      <w:r>
        <w:rPr>
          <w:rFonts w:cs="Arial"/>
        </w:rPr>
        <w:t xml:space="preserve">Tschechien wenden Sie sich bitte an </w:t>
      </w:r>
      <w:r w:rsidR="00A26CE6">
        <w:rPr>
          <w:rFonts w:cs="Arial"/>
        </w:rPr>
        <w:t xml:space="preserve">DI Heide Spiesmeyer (+43 (0) </w:t>
      </w:r>
      <w:r>
        <w:rPr>
          <w:rFonts w:cs="Arial"/>
        </w:rPr>
        <w:t xml:space="preserve">7942/77188-4305, </w:t>
      </w:r>
      <w:hyperlink r:id="rId9" w:history="1">
        <w:proofErr w:type="spellStart"/>
        <w:r w:rsidRPr="0086380D">
          <w:rPr>
            <w:rStyle w:val="Hyperlink"/>
            <w:rFonts w:cs="Arial"/>
          </w:rPr>
          <w:t>heide.spiesmeyer@rmooe.at</w:t>
        </w:r>
        <w:proofErr w:type="spellEnd"/>
      </w:hyperlink>
      <w:r w:rsidR="00A26CE6">
        <w:rPr>
          <w:rStyle w:val="Hyperlink"/>
          <w:rFonts w:cs="Arial"/>
        </w:rPr>
        <w:t>)</w:t>
      </w:r>
      <w:r>
        <w:rPr>
          <w:rFonts w:cs="Arial"/>
        </w:rPr>
        <w:t xml:space="preserve">. </w:t>
      </w:r>
      <w:r w:rsidRPr="00DF7289">
        <w:rPr>
          <w:rFonts w:cs="Arial"/>
          <w:lang w:eastAsia="de-AT"/>
        </w:rPr>
        <w:t xml:space="preserve">Weitere Informationen </w:t>
      </w:r>
      <w:r w:rsidR="00A26CE6">
        <w:rPr>
          <w:rFonts w:cs="Arial"/>
          <w:lang w:eastAsia="de-AT"/>
        </w:rPr>
        <w:t xml:space="preserve">zu grenzübergreifenden Förderungen </w:t>
      </w:r>
      <w:r w:rsidRPr="00DF7289">
        <w:rPr>
          <w:rFonts w:cs="Arial"/>
          <w:lang w:eastAsia="de-AT"/>
        </w:rPr>
        <w:t>finden Sie unter</w:t>
      </w:r>
      <w:r>
        <w:rPr>
          <w:rFonts w:cs="Arial"/>
          <w:lang w:eastAsia="de-AT"/>
        </w:rPr>
        <w:t xml:space="preserve"> </w:t>
      </w:r>
      <w:hyperlink r:id="rId10" w:history="1">
        <w:proofErr w:type="spellStart"/>
        <w:r w:rsidRPr="00362DBB">
          <w:rPr>
            <w:rStyle w:val="Hyperlink"/>
            <w:rFonts w:cs="Arial"/>
            <w:lang w:eastAsia="de-AT"/>
          </w:rPr>
          <w:t>www.interreg-bayaut.net</w:t>
        </w:r>
        <w:proofErr w:type="spellEnd"/>
      </w:hyperlink>
      <w:r w:rsidR="008D5616">
        <w:rPr>
          <w:rStyle w:val="Hyperlink"/>
          <w:rFonts w:cs="Arial"/>
          <w:u w:val="none"/>
          <w:lang w:eastAsia="de-AT"/>
        </w:rPr>
        <w:t xml:space="preserve"> </w:t>
      </w:r>
      <w:r w:rsidR="008D5616" w:rsidRPr="008D5616">
        <w:rPr>
          <w:rStyle w:val="Hyperlink"/>
          <w:rFonts w:cs="Arial"/>
          <w:color w:val="auto"/>
          <w:u w:val="none"/>
          <w:lang w:eastAsia="de-AT"/>
        </w:rPr>
        <w:t>o</w:t>
      </w:r>
      <w:r w:rsidR="008D5616" w:rsidRPr="008D5616">
        <w:t>d</w:t>
      </w:r>
      <w:r w:rsidR="008D5616" w:rsidRPr="008D5616">
        <w:rPr>
          <w:rStyle w:val="Hyperlink"/>
          <w:rFonts w:cs="Arial"/>
          <w:color w:val="auto"/>
          <w:u w:val="none"/>
          <w:lang w:eastAsia="de-AT"/>
        </w:rPr>
        <w:t>er</w:t>
      </w:r>
      <w:r w:rsidR="008D5616">
        <w:rPr>
          <w:rStyle w:val="Hyperlink"/>
          <w:rFonts w:cs="Arial"/>
          <w:u w:val="none"/>
          <w:lang w:eastAsia="de-AT"/>
        </w:rPr>
        <w:t xml:space="preserve"> </w:t>
      </w:r>
      <w:proofErr w:type="spellStart"/>
      <w:r>
        <w:rPr>
          <w:rStyle w:val="Hyperlink"/>
          <w:rFonts w:cs="Arial"/>
          <w:lang w:eastAsia="de-AT"/>
        </w:rPr>
        <w:t>www.rmooe.at</w:t>
      </w:r>
      <w:proofErr w:type="spellEnd"/>
      <w:r>
        <w:rPr>
          <w:rStyle w:val="Hyperlink"/>
          <w:rFonts w:cs="Arial"/>
          <w:lang w:eastAsia="de-AT"/>
        </w:rPr>
        <w:t>.</w:t>
      </w:r>
      <w:r w:rsidRPr="004F2740">
        <w:rPr>
          <w:rFonts w:cs="Arial"/>
          <w:noProof/>
          <w:lang w:val="de-AT" w:eastAsia="de-AT"/>
        </w:rPr>
        <w:t xml:space="preserve"> </w:t>
      </w:r>
    </w:p>
    <w:p w:rsidR="00495976" w:rsidRDefault="00495976" w:rsidP="008D5616">
      <w:pPr>
        <w:spacing w:line="240" w:lineRule="auto"/>
        <w:rPr>
          <w:rFonts w:cs="Arial"/>
        </w:rPr>
      </w:pPr>
    </w:p>
    <w:p w:rsidR="008D5616" w:rsidRDefault="008D5616" w:rsidP="008D5616">
      <w:pPr>
        <w:spacing w:line="240" w:lineRule="auto"/>
        <w:rPr>
          <w:rFonts w:cs="Arial"/>
        </w:rPr>
      </w:pPr>
    </w:p>
    <w:p w:rsidR="00495976" w:rsidRDefault="00495976" w:rsidP="00495976">
      <w:pPr>
        <w:rPr>
          <w:rFonts w:cs="Arial"/>
          <w:b/>
          <w:u w:val="single"/>
        </w:rPr>
      </w:pPr>
      <w:r w:rsidRPr="00530E77">
        <w:rPr>
          <w:rFonts w:cs="Arial"/>
          <w:b/>
          <w:u w:val="single"/>
        </w:rPr>
        <w:t>Kontakt:</w:t>
      </w:r>
    </w:p>
    <w:p w:rsidR="00A26CE6" w:rsidRDefault="00A26CE6" w:rsidP="00A26CE6">
      <w:pPr>
        <w:spacing w:line="240" w:lineRule="auto"/>
        <w:outlineLvl w:val="0"/>
        <w:rPr>
          <w:rFonts w:cs="Arial"/>
        </w:rPr>
      </w:pPr>
      <w:r w:rsidRPr="00A26CE6">
        <w:rPr>
          <w:rFonts w:cs="Arial"/>
        </w:rPr>
        <w:t>Regionalmanagement OÖ GmbH</w:t>
      </w:r>
    </w:p>
    <w:p w:rsidR="00A26CE6" w:rsidRPr="00A26CE6" w:rsidRDefault="00A26CE6" w:rsidP="00A26CE6">
      <w:pPr>
        <w:spacing w:line="240" w:lineRule="auto"/>
        <w:outlineLvl w:val="0"/>
        <w:rPr>
          <w:rFonts w:cs="Arial"/>
        </w:rPr>
      </w:pPr>
      <w:r w:rsidRPr="00A26CE6">
        <w:rPr>
          <w:rFonts w:cs="Arial"/>
        </w:rPr>
        <w:t>Geschäftsstelle Mühlviertel</w:t>
      </w:r>
    </w:p>
    <w:p w:rsidR="00A26CE6" w:rsidRPr="00530E77" w:rsidRDefault="00A26CE6" w:rsidP="00A26CE6">
      <w:pPr>
        <w:spacing w:line="240" w:lineRule="auto"/>
        <w:outlineLvl w:val="0"/>
        <w:rPr>
          <w:rFonts w:cs="Arial"/>
        </w:rPr>
      </w:pPr>
      <w:r w:rsidRPr="00A26CE6">
        <w:rPr>
          <w:rFonts w:cs="Arial"/>
        </w:rPr>
        <w:t>Industriestraße 6, 4240 Freistadt</w:t>
      </w:r>
    </w:p>
    <w:p w:rsidR="00A26CE6" w:rsidRDefault="00A26CE6" w:rsidP="008D5616">
      <w:pPr>
        <w:spacing w:line="240" w:lineRule="auto"/>
        <w:outlineLvl w:val="0"/>
        <w:rPr>
          <w:rFonts w:cs="Arial"/>
        </w:rPr>
      </w:pPr>
      <w:proofErr w:type="spellStart"/>
      <w:r>
        <w:rPr>
          <w:rFonts w:cs="Arial"/>
        </w:rPr>
        <w:t>MMag</w:t>
      </w:r>
      <w:proofErr w:type="spellEnd"/>
      <w:r>
        <w:rPr>
          <w:rFonts w:cs="Arial"/>
        </w:rPr>
        <w:t>. Johannes Miesenböck</w:t>
      </w:r>
    </w:p>
    <w:p w:rsidR="00495976" w:rsidRPr="00A26CE6" w:rsidRDefault="00495976" w:rsidP="008D5616">
      <w:pPr>
        <w:spacing w:line="240" w:lineRule="auto"/>
        <w:outlineLvl w:val="0"/>
        <w:rPr>
          <w:rFonts w:cs="Arial"/>
        </w:rPr>
      </w:pPr>
      <w:r w:rsidRPr="00A26CE6">
        <w:rPr>
          <w:rFonts w:cs="Arial"/>
        </w:rPr>
        <w:t>Regionalmanager für Grenzüberschreitende Zusammenarbeit</w:t>
      </w:r>
    </w:p>
    <w:p w:rsidR="00A26CE6" w:rsidRDefault="00A26CE6" w:rsidP="008D5616">
      <w:pPr>
        <w:spacing w:line="240" w:lineRule="auto"/>
        <w:outlineLvl w:val="0"/>
        <w:rPr>
          <w:rFonts w:cs="Arial"/>
        </w:rPr>
      </w:pPr>
      <w:r>
        <w:rPr>
          <w:rFonts w:cs="Arial"/>
        </w:rPr>
        <w:t>+43 (0) 7942/77188-4303</w:t>
      </w:r>
    </w:p>
    <w:p w:rsidR="008D5616" w:rsidRPr="00A26CE6" w:rsidRDefault="001B14A1" w:rsidP="008D5616">
      <w:pPr>
        <w:spacing w:line="240" w:lineRule="auto"/>
        <w:outlineLvl w:val="0"/>
        <w:rPr>
          <w:rFonts w:cs="Arial"/>
        </w:rPr>
      </w:pPr>
      <w:hyperlink r:id="rId11" w:history="1">
        <w:proofErr w:type="spellStart"/>
        <w:r w:rsidR="008D5616" w:rsidRPr="00A26CE6">
          <w:rPr>
            <w:rFonts w:cs="Arial"/>
          </w:rPr>
          <w:t>johannes.miesenboeck@rmooe.at</w:t>
        </w:r>
        <w:proofErr w:type="spellEnd"/>
      </w:hyperlink>
      <w:r w:rsidR="008D5616" w:rsidRPr="00A26CE6">
        <w:rPr>
          <w:rFonts w:cs="Arial"/>
        </w:rPr>
        <w:t xml:space="preserve"> </w:t>
      </w:r>
    </w:p>
    <w:p w:rsidR="00495976" w:rsidRDefault="00495976" w:rsidP="00495976">
      <w:pPr>
        <w:rPr>
          <w:rFonts w:cs="Arial"/>
        </w:rPr>
      </w:pPr>
    </w:p>
    <w:p w:rsidR="00495976" w:rsidRPr="00530E77" w:rsidRDefault="00495976" w:rsidP="00495976">
      <w:pPr>
        <w:rPr>
          <w:rFonts w:cs="Arial"/>
          <w:b/>
          <w:u w:val="single"/>
        </w:rPr>
      </w:pPr>
      <w:r w:rsidRPr="00530E77">
        <w:rPr>
          <w:rFonts w:cs="Arial"/>
          <w:b/>
          <w:u w:val="single"/>
        </w:rPr>
        <w:t>Pressefoto:</w:t>
      </w:r>
    </w:p>
    <w:p w:rsidR="00495976" w:rsidRPr="00A26CE6" w:rsidRDefault="00495976" w:rsidP="008D5616">
      <w:pPr>
        <w:spacing w:line="240" w:lineRule="auto"/>
        <w:outlineLvl w:val="0"/>
        <w:rPr>
          <w:rFonts w:cs="Arial"/>
        </w:rPr>
      </w:pPr>
      <w:r w:rsidRPr="00A26CE6">
        <w:rPr>
          <w:rFonts w:cs="Arial"/>
        </w:rPr>
        <w:t xml:space="preserve">v.l.n.r. </w:t>
      </w:r>
      <w:proofErr w:type="spellStart"/>
      <w:r w:rsidRPr="00A26CE6">
        <w:rPr>
          <w:rFonts w:cs="Arial"/>
        </w:rPr>
        <w:t>MMag</w:t>
      </w:r>
      <w:proofErr w:type="spellEnd"/>
      <w:r w:rsidRPr="00A26CE6">
        <w:rPr>
          <w:rFonts w:cs="Arial"/>
        </w:rPr>
        <w:t xml:space="preserve">. Johannes Miesenböck, </w:t>
      </w:r>
      <w:r w:rsidR="00A26CE6">
        <w:rPr>
          <w:rFonts w:cs="Arial"/>
        </w:rPr>
        <w:t xml:space="preserve">EUREGIO-Obfrau </w:t>
      </w:r>
      <w:proofErr w:type="spellStart"/>
      <w:r w:rsidRPr="00A26CE6">
        <w:rPr>
          <w:rFonts w:cs="Arial"/>
        </w:rPr>
        <w:t>LAbg</w:t>
      </w:r>
      <w:proofErr w:type="spellEnd"/>
      <w:r w:rsidRPr="00A26CE6">
        <w:rPr>
          <w:rFonts w:cs="Arial"/>
        </w:rPr>
        <w:t xml:space="preserve">. </w:t>
      </w:r>
      <w:proofErr w:type="spellStart"/>
      <w:r w:rsidR="00A26CE6">
        <w:rPr>
          <w:rFonts w:cs="Arial"/>
        </w:rPr>
        <w:t>KommR</w:t>
      </w:r>
      <w:proofErr w:type="spellEnd"/>
      <w:r w:rsidR="00A26CE6">
        <w:rPr>
          <w:rFonts w:cs="Arial"/>
        </w:rPr>
        <w:t xml:space="preserve"> Gabriele Lackner-</w:t>
      </w:r>
      <w:proofErr w:type="spellStart"/>
      <w:r w:rsidR="00A26CE6">
        <w:rPr>
          <w:rFonts w:cs="Arial"/>
        </w:rPr>
        <w:t>Strauss</w:t>
      </w:r>
      <w:proofErr w:type="spellEnd"/>
      <w:r w:rsidR="00A26CE6">
        <w:rPr>
          <w:rFonts w:cs="Arial"/>
        </w:rPr>
        <w:t xml:space="preserve">, </w:t>
      </w:r>
      <w:r w:rsidRPr="00A26CE6">
        <w:rPr>
          <w:rFonts w:cs="Arial"/>
        </w:rPr>
        <w:t>DI Heide Spiesmeyer</w:t>
      </w:r>
    </w:p>
    <w:p w:rsidR="00495976" w:rsidRPr="00A26CE6" w:rsidRDefault="00495976" w:rsidP="00A26CE6">
      <w:pPr>
        <w:spacing w:before="120" w:line="240" w:lineRule="auto"/>
        <w:outlineLvl w:val="0"/>
        <w:rPr>
          <w:rFonts w:cs="Arial"/>
        </w:rPr>
      </w:pPr>
      <w:proofErr w:type="spellStart"/>
      <w:r w:rsidRPr="00A26CE6">
        <w:rPr>
          <w:rFonts w:cs="Arial"/>
        </w:rPr>
        <w:t>Fotocredit</w:t>
      </w:r>
      <w:proofErr w:type="spellEnd"/>
      <w:r w:rsidRPr="00A26CE6">
        <w:rPr>
          <w:rFonts w:cs="Arial"/>
        </w:rPr>
        <w:t xml:space="preserve">: RMOÖ, </w:t>
      </w:r>
      <w:proofErr w:type="spellStart"/>
      <w:r w:rsidRPr="00A26CE6">
        <w:rPr>
          <w:rFonts w:cs="Arial"/>
        </w:rPr>
        <w:t>Gst</w:t>
      </w:r>
      <w:proofErr w:type="spellEnd"/>
      <w:r w:rsidRPr="00A26CE6">
        <w:rPr>
          <w:rFonts w:cs="Arial"/>
        </w:rPr>
        <w:t>. Mühlviertel</w:t>
      </w:r>
    </w:p>
    <w:p w:rsidR="00495976" w:rsidRDefault="00495976" w:rsidP="00495976">
      <w:pPr>
        <w:rPr>
          <w:rFonts w:cs="Arial"/>
        </w:rPr>
      </w:pPr>
    </w:p>
    <w:p w:rsidR="00495976" w:rsidRPr="00DF7289" w:rsidRDefault="00992C52" w:rsidP="00495976">
      <w:pPr>
        <w:rPr>
          <w:rFonts w:cs="Arial"/>
        </w:rPr>
      </w:pPr>
      <w:r>
        <w:rPr>
          <w:rFonts w:cs="Arial"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8890</wp:posOffset>
            </wp:positionV>
            <wp:extent cx="2339340" cy="1753870"/>
            <wp:effectExtent l="0" t="0" r="381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F_EU-Fördermittel für grenzübergreifende Kleinprojekte_c_RMOÖMühlviertel_20170217_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76">
        <w:rPr>
          <w:rFonts w:cs="Arial"/>
        </w:rPr>
        <w:t xml:space="preserve">            </w:t>
      </w:r>
    </w:p>
    <w:p w:rsidR="001B661F" w:rsidRPr="00495976" w:rsidRDefault="00A26CE6" w:rsidP="00495976">
      <w:r w:rsidRPr="00FC76F4">
        <w:rPr>
          <w:rFonts w:cs="Arial"/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4067546</wp:posOffset>
            </wp:positionH>
            <wp:positionV relativeFrom="paragraph">
              <wp:posOffset>417195</wp:posOffset>
            </wp:positionV>
            <wp:extent cx="1800225" cy="524570"/>
            <wp:effectExtent l="0" t="0" r="0" b="8890"/>
            <wp:wrapNone/>
            <wp:docPr id="6" name="Grafik 6" descr="G:\Freistadt\6_Grafik\62_Logos\Logo_RMOÖ Kombi EUREGIO\4färbig_Druck\rmoö mv_Druck_Cmyk 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Freistadt\6_Grafik\62_Logos\Logo_RMOÖ Kombi EUREGIO\4färbig_Druck\rmoö mv_Druck_Cmyk transparen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2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6F4">
        <w:rPr>
          <w:rFonts w:cs="Arial"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2671242</wp:posOffset>
            </wp:positionH>
            <wp:positionV relativeFrom="paragraph">
              <wp:posOffset>943610</wp:posOffset>
            </wp:positionV>
            <wp:extent cx="3246120" cy="571500"/>
            <wp:effectExtent l="0" t="0" r="0" b="0"/>
            <wp:wrapNone/>
            <wp:docPr id="5" name="Grafik 5" descr="O:\Öffentlichkeitsarbeit\Logos\_Logoübersicht + Logoleisten\Logos gültig ab 09.2017\logoleisten .ai vektor .pdf .jpeg\Logoleiste_Interreg Bayern_web 72dpi_09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Öffentlichkeitsarbeit\Logos\_Logoübersicht + Logoleisten\Logos gültig ab 09.2017\logoleisten .ai vektor .pdf .jpeg\Logoleiste_Interreg Bayern_web 72dpi_0920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661F" w:rsidRPr="00495976" w:rsidSect="00471B0F">
      <w:headerReference w:type="default" r:id="rId15"/>
      <w:footerReference w:type="default" r:id="rId16"/>
      <w:pgSz w:w="11906" w:h="16838"/>
      <w:pgMar w:top="1702" w:right="1417" w:bottom="1134" w:left="1417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DF" w:rsidRDefault="00AF4DDF" w:rsidP="00904DAC">
      <w:pPr>
        <w:spacing w:line="240" w:lineRule="auto"/>
      </w:pPr>
      <w:r>
        <w:separator/>
      </w:r>
    </w:p>
  </w:endnote>
  <w:endnote w:type="continuationSeparator" w:id="0">
    <w:p w:rsidR="00AF4DDF" w:rsidRDefault="00AF4DDF" w:rsidP="00904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35">
    <w:altName w:val="Avenir 3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F8" w:rsidRDefault="005F2AF8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Regionalmanagement OÖ GmbH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</w:t>
    </w:r>
    <w:r w:rsidRPr="005F2AF8">
      <w:rPr>
        <w:rStyle w:val="A5"/>
        <w:rFonts w:ascii="Calibri" w:hAnsi="Calibri" w:cs="Calibri"/>
        <w:sz w:val="16"/>
        <w:szCs w:val="16"/>
      </w:rPr>
      <w:t>Geschäftsstelle Mühlviertel</w:t>
    </w:r>
  </w:p>
  <w:p w:rsidR="003E11EE" w:rsidRDefault="005F2AF8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Industriestraße 6, 4240 Freistadt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Tel: +43-7942-77188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 </w:t>
    </w:r>
    <w:hyperlink r:id="rId1" w:history="1">
      <w:r w:rsidRPr="005F2AF8">
        <w:rPr>
          <w:rStyle w:val="A5"/>
          <w:rFonts w:ascii="Calibri" w:hAnsi="Calibri" w:cs="Calibri"/>
          <w:sz w:val="16"/>
          <w:szCs w:val="16"/>
        </w:rPr>
        <w:t>rmooe.mv@rmooe.at</w:t>
      </w:r>
    </w:hyperlink>
    <w:r>
      <w:rPr>
        <w:rStyle w:val="A5"/>
        <w:rFonts w:ascii="Calibri" w:hAnsi="Calibri" w:cs="Calibri"/>
        <w:sz w:val="16"/>
        <w:szCs w:val="16"/>
      </w:rPr>
      <w:t xml:space="preserve"> 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 w:rsidRPr="005F2AF8">
      <w:rPr>
        <w:rStyle w:val="A5"/>
        <w:rFonts w:ascii="Calibri" w:hAnsi="Calibri" w:cs="Calibri"/>
        <w:sz w:val="16"/>
        <w:szCs w:val="16"/>
      </w:rPr>
      <w:t xml:space="preserve"> </w:t>
    </w:r>
    <w:hyperlink r:id="rId2" w:history="1">
      <w:r w:rsidRPr="005F2AF8">
        <w:rPr>
          <w:rStyle w:val="A5"/>
          <w:rFonts w:ascii="Calibri" w:hAnsi="Calibri" w:cs="Calibri"/>
          <w:sz w:val="16"/>
          <w:szCs w:val="16"/>
        </w:rPr>
        <w:t>www.rmooe.at</w:t>
      </w:r>
    </w:hyperlink>
    <w:r>
      <w:rPr>
        <w:rStyle w:val="A5"/>
        <w:rFonts w:ascii="Calibri" w:hAnsi="Calibri" w:cs="Calibri"/>
        <w:sz w:val="16"/>
        <w:szCs w:val="16"/>
      </w:rPr>
      <w:t xml:space="preserve"> </w:t>
    </w:r>
  </w:p>
  <w:p w:rsidR="005F2AF8" w:rsidRPr="005F2AF8" w:rsidRDefault="003E11EE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3E11EE">
      <w:rPr>
        <w:rStyle w:val="A5"/>
        <w:rFonts w:ascii="Calibri" w:hAnsi="Calibri" w:cs="Calibri"/>
        <w:sz w:val="16"/>
        <w:szCs w:val="16"/>
      </w:rPr>
      <w:t>FN 265642a, Landesgericht Linz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DF" w:rsidRDefault="00AF4DDF" w:rsidP="00904DAC">
      <w:pPr>
        <w:spacing w:line="240" w:lineRule="auto"/>
      </w:pPr>
      <w:r>
        <w:separator/>
      </w:r>
    </w:p>
  </w:footnote>
  <w:footnote w:type="continuationSeparator" w:id="0">
    <w:p w:rsidR="00AF4DDF" w:rsidRDefault="00AF4DDF" w:rsidP="00904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AC" w:rsidRDefault="001E5617" w:rsidP="00F63071">
    <w:pPr>
      <w:pStyle w:val="Kopfzeile"/>
      <w:jc w:val="left"/>
    </w:pPr>
    <w:r>
      <w:rPr>
        <w:rFonts w:ascii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de-AT"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11382</wp:posOffset>
          </wp:positionH>
          <wp:positionV relativeFrom="paragraph">
            <wp:posOffset>47134</wp:posOffset>
          </wp:positionV>
          <wp:extent cx="2305050" cy="4032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eiste_Interreg Bayern_09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071"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59043342" wp14:editId="112F4EA2">
          <wp:simplePos x="0" y="0"/>
          <wp:positionH relativeFrom="column">
            <wp:posOffset>4663440</wp:posOffset>
          </wp:positionH>
          <wp:positionV relativeFrom="paragraph">
            <wp:posOffset>58420</wp:posOffset>
          </wp:positionV>
          <wp:extent cx="1155065" cy="335915"/>
          <wp:effectExtent l="0" t="0" r="6985" b="6985"/>
          <wp:wrapThrough wrapText="bothSides">
            <wp:wrapPolygon edited="0">
              <wp:start x="0" y="0"/>
              <wp:lineTo x="0" y="20824"/>
              <wp:lineTo x="21374" y="20824"/>
              <wp:lineTo x="21374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moö mv_Druck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065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de-AT"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2486612</wp:posOffset>
          </wp:positionH>
          <wp:positionV relativeFrom="paragraph">
            <wp:posOffset>-6782</wp:posOffset>
          </wp:positionV>
          <wp:extent cx="2061210" cy="4641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eiste_Interreg Tschechien_092017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3C4" w:rsidRPr="00B313C4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3D10"/>
    <w:multiLevelType w:val="hybridMultilevel"/>
    <w:tmpl w:val="A0BAA790"/>
    <w:lvl w:ilvl="0" w:tplc="C7323FD8">
      <w:numFmt w:val="bullet"/>
      <w:lvlText w:val="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5E0595"/>
    <w:multiLevelType w:val="hybridMultilevel"/>
    <w:tmpl w:val="B5E22E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F7524"/>
    <w:multiLevelType w:val="hybridMultilevel"/>
    <w:tmpl w:val="63029D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70259"/>
    <w:multiLevelType w:val="hybridMultilevel"/>
    <w:tmpl w:val="7548E1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9463D"/>
    <w:multiLevelType w:val="hybridMultilevel"/>
    <w:tmpl w:val="D4A6804E"/>
    <w:lvl w:ilvl="0" w:tplc="A29CAF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AC"/>
    <w:rsid w:val="00014C66"/>
    <w:rsid w:val="000356D0"/>
    <w:rsid w:val="00050E53"/>
    <w:rsid w:val="00083C19"/>
    <w:rsid w:val="000C63E4"/>
    <w:rsid w:val="000D283D"/>
    <w:rsid w:val="000D4E30"/>
    <w:rsid w:val="000D5692"/>
    <w:rsid w:val="00141342"/>
    <w:rsid w:val="00162114"/>
    <w:rsid w:val="001A553B"/>
    <w:rsid w:val="001B14A1"/>
    <w:rsid w:val="001B4972"/>
    <w:rsid w:val="001B661F"/>
    <w:rsid w:val="001E5617"/>
    <w:rsid w:val="0020741B"/>
    <w:rsid w:val="002126BA"/>
    <w:rsid w:val="00212D2D"/>
    <w:rsid w:val="002142DF"/>
    <w:rsid w:val="00227BF1"/>
    <w:rsid w:val="00231B35"/>
    <w:rsid w:val="00281A71"/>
    <w:rsid w:val="002A6381"/>
    <w:rsid w:val="002E2348"/>
    <w:rsid w:val="002E7CAB"/>
    <w:rsid w:val="002F36A1"/>
    <w:rsid w:val="003008A9"/>
    <w:rsid w:val="0030293E"/>
    <w:rsid w:val="00310D31"/>
    <w:rsid w:val="0031499A"/>
    <w:rsid w:val="00372682"/>
    <w:rsid w:val="00377474"/>
    <w:rsid w:val="00383FBF"/>
    <w:rsid w:val="0039282E"/>
    <w:rsid w:val="00393630"/>
    <w:rsid w:val="003E11EE"/>
    <w:rsid w:val="003F1A03"/>
    <w:rsid w:val="00412FD4"/>
    <w:rsid w:val="00446CD3"/>
    <w:rsid w:val="00471B0F"/>
    <w:rsid w:val="00480023"/>
    <w:rsid w:val="00485AE7"/>
    <w:rsid w:val="00495976"/>
    <w:rsid w:val="004D2E7B"/>
    <w:rsid w:val="004D7BF1"/>
    <w:rsid w:val="005141A5"/>
    <w:rsid w:val="005332DD"/>
    <w:rsid w:val="0055405D"/>
    <w:rsid w:val="00554DD1"/>
    <w:rsid w:val="005A1519"/>
    <w:rsid w:val="005B088A"/>
    <w:rsid w:val="005E0EF2"/>
    <w:rsid w:val="005E1E6E"/>
    <w:rsid w:val="005F2AF8"/>
    <w:rsid w:val="00640C0A"/>
    <w:rsid w:val="0065078B"/>
    <w:rsid w:val="006B35A1"/>
    <w:rsid w:val="006C01C4"/>
    <w:rsid w:val="006D30C2"/>
    <w:rsid w:val="0070626F"/>
    <w:rsid w:val="00713FBC"/>
    <w:rsid w:val="00725B6C"/>
    <w:rsid w:val="00791569"/>
    <w:rsid w:val="007A4EC9"/>
    <w:rsid w:val="007B0E6C"/>
    <w:rsid w:val="007F4DAE"/>
    <w:rsid w:val="00817374"/>
    <w:rsid w:val="00851BF3"/>
    <w:rsid w:val="00853393"/>
    <w:rsid w:val="008A5F78"/>
    <w:rsid w:val="008A7182"/>
    <w:rsid w:val="008B7B04"/>
    <w:rsid w:val="008D5616"/>
    <w:rsid w:val="008F32BD"/>
    <w:rsid w:val="00904DAC"/>
    <w:rsid w:val="00976B18"/>
    <w:rsid w:val="00992C52"/>
    <w:rsid w:val="009B0155"/>
    <w:rsid w:val="009B5411"/>
    <w:rsid w:val="009D2AB7"/>
    <w:rsid w:val="009E3A82"/>
    <w:rsid w:val="00A03C15"/>
    <w:rsid w:val="00A11D00"/>
    <w:rsid w:val="00A2269F"/>
    <w:rsid w:val="00A26CE6"/>
    <w:rsid w:val="00A638D2"/>
    <w:rsid w:val="00A733FC"/>
    <w:rsid w:val="00A8787E"/>
    <w:rsid w:val="00AC0708"/>
    <w:rsid w:val="00AE3D5E"/>
    <w:rsid w:val="00AE5F4F"/>
    <w:rsid w:val="00AF4DDF"/>
    <w:rsid w:val="00B1558D"/>
    <w:rsid w:val="00B304AE"/>
    <w:rsid w:val="00B313C4"/>
    <w:rsid w:val="00B402DC"/>
    <w:rsid w:val="00B44B7A"/>
    <w:rsid w:val="00B607BA"/>
    <w:rsid w:val="00B826D6"/>
    <w:rsid w:val="00B82B77"/>
    <w:rsid w:val="00BC162D"/>
    <w:rsid w:val="00C32C3F"/>
    <w:rsid w:val="00C406D9"/>
    <w:rsid w:val="00C73786"/>
    <w:rsid w:val="00CA0F88"/>
    <w:rsid w:val="00CC44D0"/>
    <w:rsid w:val="00CC6CB0"/>
    <w:rsid w:val="00CC6EE8"/>
    <w:rsid w:val="00CE7642"/>
    <w:rsid w:val="00D046D0"/>
    <w:rsid w:val="00D14AE2"/>
    <w:rsid w:val="00D64E4E"/>
    <w:rsid w:val="00D854D4"/>
    <w:rsid w:val="00DA02DD"/>
    <w:rsid w:val="00DA6A4C"/>
    <w:rsid w:val="00DD01A5"/>
    <w:rsid w:val="00E12175"/>
    <w:rsid w:val="00E46116"/>
    <w:rsid w:val="00E518DA"/>
    <w:rsid w:val="00E703B6"/>
    <w:rsid w:val="00E97A77"/>
    <w:rsid w:val="00EB74E5"/>
    <w:rsid w:val="00ED2D84"/>
    <w:rsid w:val="00F10474"/>
    <w:rsid w:val="00F50F39"/>
    <w:rsid w:val="00F63071"/>
    <w:rsid w:val="00F84ED3"/>
    <w:rsid w:val="00F97EBC"/>
    <w:rsid w:val="00FB2E49"/>
    <w:rsid w:val="00FB3B52"/>
    <w:rsid w:val="00FB6FD2"/>
    <w:rsid w:val="00FD797F"/>
    <w:rsid w:val="00F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FF3F344"/>
  <w15:chartTrackingRefBased/>
  <w15:docId w15:val="{C50FC22D-AB9B-4911-A0B7-E7CE7232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DAC"/>
    <w:pPr>
      <w:spacing w:after="0" w:line="360" w:lineRule="auto"/>
      <w:jc w:val="both"/>
    </w:pPr>
    <w:rPr>
      <w:rFonts w:ascii="Arial" w:eastAsia="Times New Roman" w:hAnsi="Arial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DAC"/>
  </w:style>
  <w:style w:type="paragraph" w:styleId="Fuzeile">
    <w:name w:val="footer"/>
    <w:basedOn w:val="Standard"/>
    <w:link w:val="Fu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DAC"/>
  </w:style>
  <w:style w:type="character" w:customStyle="1" w:styleId="A5">
    <w:name w:val="A5"/>
    <w:uiPriority w:val="99"/>
    <w:rsid w:val="00904DAC"/>
    <w:rPr>
      <w:rFonts w:cs="Avenir 35"/>
      <w:color w:val="000000"/>
      <w:sz w:val="19"/>
      <w:szCs w:val="19"/>
    </w:rPr>
  </w:style>
  <w:style w:type="character" w:styleId="Hyperlink">
    <w:name w:val="Hyperlink"/>
    <w:uiPriority w:val="99"/>
    <w:unhideWhenUsed/>
    <w:rsid w:val="00904DA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04DA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C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CD3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5A1519"/>
    <w:pPr>
      <w:ind w:left="720"/>
      <w:contextualSpacing/>
    </w:pPr>
  </w:style>
  <w:style w:type="paragraph" w:customStyle="1" w:styleId="tab1">
    <w:name w:val="tab1"/>
    <w:basedOn w:val="Standard"/>
    <w:rsid w:val="00D854D4"/>
    <w:pPr>
      <w:snapToGrid w:val="0"/>
      <w:spacing w:line="240" w:lineRule="auto"/>
      <w:jc w:val="left"/>
    </w:pPr>
    <w:rPr>
      <w:rFonts w:ascii="Syntax" w:hAnsi="Syntax"/>
      <w:sz w:val="20"/>
      <w:szCs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13FBC"/>
    <w:pPr>
      <w:spacing w:line="240" w:lineRule="auto"/>
      <w:jc w:val="left"/>
    </w:pPr>
    <w:rPr>
      <w:rFonts w:ascii="Times New Roman" w:hAnsi="Times New Roman"/>
      <w:i/>
      <w:iCs/>
      <w:sz w:val="24"/>
      <w:szCs w:val="24"/>
      <w:lang w:val="de-AT" w:eastAsia="de-AT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13FBC"/>
    <w:rPr>
      <w:rFonts w:ascii="Times New Roman" w:eastAsia="Times New Roman" w:hAnsi="Times New Roman" w:cs="Times New Roman"/>
      <w:i/>
      <w:iCs/>
      <w:sz w:val="24"/>
      <w:szCs w:val="24"/>
      <w:lang w:eastAsia="de-AT"/>
    </w:rPr>
  </w:style>
  <w:style w:type="character" w:customStyle="1" w:styleId="tel">
    <w:name w:val="tel"/>
    <w:basedOn w:val="Absatz-Standardschriftart"/>
    <w:rsid w:val="00713FBC"/>
  </w:style>
  <w:style w:type="table" w:styleId="Tabellenraster">
    <w:name w:val="Table Grid"/>
    <w:basedOn w:val="NormaleTabelle"/>
    <w:uiPriority w:val="39"/>
    <w:rsid w:val="00AE5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B0155"/>
    <w:pPr>
      <w:spacing w:after="0" w:line="240" w:lineRule="auto"/>
    </w:pPr>
    <w:rPr>
      <w:rFonts w:ascii="Arial" w:eastAsia="Times New Roman" w:hAnsi="Arial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es.miesenboeck@rmooe.at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annes.miesenboeck@rmooe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terreg-bayaut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ide.spiesmeyer@rmooe.at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ooe.at" TargetMode="External"/><Relationship Id="rId1" Type="http://schemas.openxmlformats.org/officeDocument/2006/relationships/hyperlink" Target="mailto:rmooe.mv@rmooe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5B28-753E-4F6D-9785-7196884C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Hochholzer Maria</dc:creator>
  <cp:keywords/>
  <dc:description/>
  <cp:lastModifiedBy>Griesmann Sabine</cp:lastModifiedBy>
  <cp:revision>5</cp:revision>
  <cp:lastPrinted>2017-09-21T09:42:00Z</cp:lastPrinted>
  <dcterms:created xsi:type="dcterms:W3CDTF">2018-01-18T09:42:00Z</dcterms:created>
  <dcterms:modified xsi:type="dcterms:W3CDTF">2018-01-19T13:26:00Z</dcterms:modified>
</cp:coreProperties>
</file>